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TECNICO - URBANISTICO, LAVORI PUBBLICI, PATRIMONIO E MANUTENZIONI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Gestione del territorio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Vendita beni patrimonio disponibile mediante asta pubblica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Vendita beni patrimonio disponibile mediante asta pubblica.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